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5B7A" w14:textId="77777777" w:rsidR="009B43D5" w:rsidRDefault="009B43D5">
      <w:pPr>
        <w:rPr>
          <w:rStyle w:val="Gl"/>
          <w:rFonts w:cstheme="minorHAnsi"/>
          <w:sz w:val="24"/>
          <w:szCs w:val="24"/>
          <w:shd w:val="clear" w:color="auto" w:fill="FFFFFF"/>
        </w:rPr>
      </w:pPr>
      <w:r w:rsidRPr="009B43D5">
        <w:rPr>
          <w:rStyle w:val="Gl"/>
          <w:rFonts w:cstheme="minorHAnsi"/>
          <w:sz w:val="24"/>
          <w:szCs w:val="24"/>
          <w:shd w:val="clear" w:color="auto" w:fill="FFFFFF"/>
        </w:rPr>
        <w:t>E-DEVLET (www.turkiye.gov.tr) TAŞIT İLAVESİ</w:t>
      </w:r>
      <w:r>
        <w:rPr>
          <w:rStyle w:val="Gl"/>
          <w:rFonts w:cstheme="minorHAnsi"/>
          <w:sz w:val="24"/>
          <w:szCs w:val="24"/>
          <w:shd w:val="clear" w:color="auto" w:fill="FFFFFF"/>
        </w:rPr>
        <w:t>:</w:t>
      </w:r>
    </w:p>
    <w:p w14:paraId="0798094D" w14:textId="77777777" w:rsidR="009B43D5" w:rsidRPr="009B43D5" w:rsidRDefault="009B43D5">
      <w:pPr>
        <w:rPr>
          <w:rFonts w:cstheme="minorHAnsi"/>
          <w:sz w:val="24"/>
          <w:szCs w:val="24"/>
          <w:shd w:val="clear" w:color="auto" w:fill="FFFFFF"/>
        </w:rPr>
      </w:pPr>
      <w:r w:rsidRPr="009B43D5">
        <w:rPr>
          <w:rFonts w:cstheme="minorHAnsi"/>
          <w:sz w:val="24"/>
          <w:szCs w:val="24"/>
        </w:rPr>
        <w:br/>
      </w:r>
      <w:r w:rsidRPr="009B43D5">
        <w:rPr>
          <w:rFonts w:cstheme="minorHAnsi"/>
          <w:sz w:val="24"/>
          <w:szCs w:val="24"/>
          <w:highlight w:val="yellow"/>
          <w:shd w:val="clear" w:color="auto" w:fill="FFFFFF"/>
        </w:rPr>
        <w:t>https://www.turkiye.gov.tr/kugm-ozmal-tasit-ekle</w:t>
      </w:r>
      <w:r w:rsidRPr="009B43D5">
        <w:rPr>
          <w:rFonts w:cstheme="minorHAnsi"/>
          <w:sz w:val="24"/>
          <w:szCs w:val="24"/>
        </w:rPr>
        <w:br/>
      </w:r>
    </w:p>
    <w:p w14:paraId="6EA9885E" w14:textId="77777777" w:rsidR="009B43D5" w:rsidRDefault="009B43D5">
      <w:pPr>
        <w:rPr>
          <w:rFonts w:cstheme="minorHAnsi"/>
          <w:sz w:val="24"/>
          <w:szCs w:val="24"/>
        </w:rPr>
      </w:pPr>
      <w:r w:rsidRPr="009B43D5">
        <w:rPr>
          <w:rFonts w:cstheme="minorHAnsi"/>
          <w:sz w:val="24"/>
          <w:szCs w:val="24"/>
          <w:shd w:val="clear" w:color="auto" w:fill="FFFFFF"/>
        </w:rPr>
        <w:t>1) E-devlet şifresiyle giriş yapın. (Şirketlerde Bölge Müdürlüğümüzce Otomasyon sistemine tanımlanan imza yetkilinin şifresiyle giriş yapılacak.)</w:t>
      </w:r>
      <w:r w:rsidRPr="009B43D5">
        <w:rPr>
          <w:rFonts w:cstheme="minorHAnsi"/>
          <w:sz w:val="24"/>
          <w:szCs w:val="24"/>
        </w:rPr>
        <w:br/>
      </w:r>
      <w:r w:rsidRPr="009B43D5">
        <w:rPr>
          <w:rFonts w:cstheme="minorHAnsi"/>
          <w:sz w:val="24"/>
          <w:szCs w:val="24"/>
          <w:shd w:val="clear" w:color="auto" w:fill="FFFFFF"/>
        </w:rPr>
        <w:t>2) Kurumlar arasından “Ulaştırma ve Altyapı Bakanlığını” bulup-tıklayın,</w:t>
      </w:r>
      <w:r w:rsidRPr="009B43D5">
        <w:rPr>
          <w:rFonts w:cstheme="minorHAnsi"/>
          <w:sz w:val="24"/>
          <w:szCs w:val="24"/>
        </w:rPr>
        <w:br/>
      </w:r>
      <w:r w:rsidRPr="009B43D5">
        <w:rPr>
          <w:rFonts w:cstheme="minorHAnsi"/>
          <w:sz w:val="24"/>
          <w:szCs w:val="24"/>
          <w:shd w:val="clear" w:color="auto" w:fill="FFFFFF"/>
        </w:rPr>
        <w:t>3) “Yetki Belgesi İşlemleri” bölümünden “</w:t>
      </w:r>
      <w:proofErr w:type="spellStart"/>
      <w:r w:rsidRPr="009B43D5">
        <w:rPr>
          <w:rFonts w:cstheme="minorHAnsi"/>
          <w:sz w:val="24"/>
          <w:szCs w:val="24"/>
          <w:shd w:val="clear" w:color="auto" w:fill="FFFFFF"/>
        </w:rPr>
        <w:t>Özmal</w:t>
      </w:r>
      <w:proofErr w:type="spellEnd"/>
      <w:r w:rsidRPr="009B43D5">
        <w:rPr>
          <w:rFonts w:cstheme="minorHAnsi"/>
          <w:sz w:val="24"/>
          <w:szCs w:val="24"/>
          <w:shd w:val="clear" w:color="auto" w:fill="FFFFFF"/>
        </w:rPr>
        <w:t>/Sözleşmeli Taşıt Ekleme” kısmına giriş yaptıktan sonra açılan sayfada belge sahibi şahıs ise T.C Kimlik Numarasını, şirket ise Vergi Numarasını yazıp bir sonraki adıma geçecek.</w:t>
      </w:r>
      <w:r w:rsidRPr="009B43D5">
        <w:rPr>
          <w:rFonts w:cstheme="minorHAnsi"/>
          <w:sz w:val="24"/>
          <w:szCs w:val="24"/>
        </w:rPr>
        <w:br/>
      </w:r>
      <w:r w:rsidRPr="009B43D5">
        <w:rPr>
          <w:rFonts w:cstheme="minorHAnsi"/>
          <w:sz w:val="24"/>
          <w:szCs w:val="24"/>
          <w:shd w:val="clear" w:color="auto" w:fill="FFFFFF"/>
        </w:rPr>
        <w:t>5) Sonra Taşıtın plakası ve ruhsatın isim yazan bölümündeki seri numarasını önündeki harflerle birlikte girin ve “Ekle ve Kaydet” butonuna bastıktan sonra açılan sayfada “Ödeme Oluştur” tıklayıp, çıkan makbuzu Ziraat veya Vakıfbank’a ödeyebilirsiniz. (Muayene şartı veya sigorta eksikliğinden düşen araca ücret alınmadığı için, ilave işleminden sonra Bakanlık Onayı beklenecek.)</w:t>
      </w:r>
      <w:r w:rsidRPr="009B43D5">
        <w:rPr>
          <w:rFonts w:cstheme="minorHAnsi"/>
          <w:sz w:val="24"/>
          <w:szCs w:val="24"/>
        </w:rPr>
        <w:br/>
      </w:r>
      <w:r w:rsidRPr="009B43D5">
        <w:rPr>
          <w:rFonts w:cstheme="minorHAnsi"/>
          <w:sz w:val="24"/>
          <w:szCs w:val="24"/>
          <w:shd w:val="clear" w:color="auto" w:fill="FFFFFF"/>
        </w:rPr>
        <w:t>6) Ödeme yatırma işleminden sonra tekrardan E-devlete giriş yapılarak ve “Yetki Belgesi İşlemleri” bölümünden “Taşıt Kartı Sorgulama ve Düzenleme” kısmında araç plakası yazılıp, Taşıt Kartı düzenlenebilecektir.</w:t>
      </w:r>
      <w:r w:rsidRPr="009B43D5">
        <w:rPr>
          <w:rFonts w:cstheme="minorHAnsi"/>
          <w:sz w:val="24"/>
          <w:szCs w:val="24"/>
        </w:rPr>
        <w:br/>
      </w:r>
      <w:r w:rsidRPr="009B43D5">
        <w:rPr>
          <w:rFonts w:cstheme="minorHAnsi"/>
          <w:sz w:val="24"/>
          <w:szCs w:val="24"/>
        </w:rPr>
        <w:br/>
      </w:r>
      <w:r w:rsidRPr="009B43D5">
        <w:rPr>
          <w:rStyle w:val="Gl"/>
          <w:rFonts w:cstheme="minorHAnsi"/>
          <w:sz w:val="24"/>
          <w:szCs w:val="24"/>
          <w:shd w:val="clear" w:color="auto" w:fill="FFFFFF"/>
        </w:rPr>
        <w:t>E-DEVLET (www.turkiye.gov.tr) YETKİ BELGESİ DÜZENLEME</w:t>
      </w:r>
      <w:r w:rsidRPr="009B43D5">
        <w:rPr>
          <w:rFonts w:cstheme="minorHAnsi"/>
          <w:b/>
          <w:bCs/>
          <w:sz w:val="24"/>
          <w:szCs w:val="24"/>
          <w:shd w:val="clear" w:color="auto" w:fill="FFFFFF"/>
        </w:rPr>
        <w:br/>
      </w:r>
      <w:r w:rsidRPr="009B43D5">
        <w:rPr>
          <w:rFonts w:cstheme="minorHAnsi"/>
          <w:sz w:val="24"/>
          <w:szCs w:val="24"/>
        </w:rPr>
        <w:br/>
      </w:r>
      <w:r w:rsidRPr="009B43D5">
        <w:rPr>
          <w:rFonts w:cstheme="minorHAnsi"/>
          <w:sz w:val="24"/>
          <w:szCs w:val="24"/>
          <w:highlight w:val="yellow"/>
          <w:shd w:val="clear" w:color="auto" w:fill="FFFFFF"/>
        </w:rPr>
        <w:t>https://www.turkiye.gov.tr/udvh-yetki-belgesi-ilk-basvuru-yenileme</w:t>
      </w:r>
      <w:r w:rsidRPr="009B43D5">
        <w:rPr>
          <w:rFonts w:cstheme="minorHAnsi"/>
          <w:sz w:val="24"/>
          <w:szCs w:val="24"/>
        </w:rPr>
        <w:br/>
      </w:r>
      <w:r w:rsidRPr="009B43D5">
        <w:rPr>
          <w:rFonts w:cstheme="minorHAnsi"/>
          <w:sz w:val="24"/>
          <w:szCs w:val="24"/>
        </w:rPr>
        <w:br/>
      </w:r>
      <w:r w:rsidRPr="009B43D5">
        <w:rPr>
          <w:rStyle w:val="Vurgu"/>
          <w:rFonts w:cstheme="minorHAnsi"/>
          <w:sz w:val="24"/>
          <w:szCs w:val="24"/>
          <w:shd w:val="clear" w:color="auto" w:fill="FFFFFF"/>
        </w:rPr>
        <w:t>NOT: BU KISIMDA ŞAHIS VE ŞİRKET ADINA (K2-K2*), ŞAHIS ADINA İSE (K2-K2*-K1- K1* VE K1(Ö) YETKİ BELGELERİ DÜZENLENEBİLİR.</w:t>
      </w:r>
      <w:r w:rsidRPr="009B43D5">
        <w:rPr>
          <w:rFonts w:cstheme="minorHAnsi"/>
          <w:sz w:val="24"/>
          <w:szCs w:val="24"/>
        </w:rPr>
        <w:br/>
      </w:r>
      <w:r w:rsidRPr="009B43D5">
        <w:rPr>
          <w:rFonts w:cstheme="minorHAnsi"/>
          <w:sz w:val="24"/>
          <w:szCs w:val="24"/>
        </w:rPr>
        <w:br/>
      </w:r>
      <w:r w:rsidRPr="009B43D5">
        <w:rPr>
          <w:rFonts w:cstheme="minorHAnsi"/>
          <w:sz w:val="24"/>
          <w:szCs w:val="24"/>
          <w:shd w:val="clear" w:color="auto" w:fill="FFFFFF"/>
        </w:rPr>
        <w:t>1) E-devlet şifresiyle giriş yapın.</w:t>
      </w:r>
      <w:r w:rsidRPr="009B43D5">
        <w:rPr>
          <w:rFonts w:cstheme="minorHAnsi"/>
          <w:sz w:val="24"/>
          <w:szCs w:val="24"/>
        </w:rPr>
        <w:br/>
      </w:r>
      <w:r w:rsidRPr="009B43D5">
        <w:rPr>
          <w:rFonts w:cstheme="minorHAnsi"/>
          <w:sz w:val="24"/>
          <w:szCs w:val="24"/>
          <w:shd w:val="clear" w:color="auto" w:fill="FFFFFF"/>
        </w:rPr>
        <w:t>2) Kurumlar arasından “Ulaştırma ve Altyapı Bakanlığını” bulup-tıklayın,</w:t>
      </w:r>
      <w:r w:rsidRPr="009B43D5">
        <w:rPr>
          <w:rFonts w:cstheme="minorHAnsi"/>
          <w:sz w:val="24"/>
          <w:szCs w:val="24"/>
        </w:rPr>
        <w:br/>
      </w:r>
      <w:r w:rsidRPr="009B43D5">
        <w:rPr>
          <w:rFonts w:cstheme="minorHAnsi"/>
          <w:sz w:val="24"/>
          <w:szCs w:val="24"/>
          <w:shd w:val="clear" w:color="auto" w:fill="FFFFFF"/>
        </w:rPr>
        <w:t>3) “Yetki Belgesi İşlemleri” bölümünden “Yetki Belgesi İlk Başvuru/Yenileme” kısmına giriş yaptıktan sonra açılan sayfanın sağ üstündeki “Yeni başvuru” butonuna basın ve almak istediğiniz yetki belgesini seçin.</w:t>
      </w:r>
      <w:r w:rsidRPr="009B43D5">
        <w:rPr>
          <w:rFonts w:cstheme="minorHAnsi"/>
          <w:sz w:val="24"/>
          <w:szCs w:val="24"/>
        </w:rPr>
        <w:br/>
      </w:r>
      <w:r w:rsidRPr="009B43D5">
        <w:rPr>
          <w:rFonts w:cstheme="minorHAnsi"/>
          <w:sz w:val="24"/>
          <w:szCs w:val="24"/>
          <w:shd w:val="clear" w:color="auto" w:fill="FFFFFF"/>
        </w:rPr>
        <w:t>4)Yetki belgesini seçtikten sonra açılan pencerede kişi bilgileri doğruysa “Kaydet ve Devam Et” butonuna basın.</w:t>
      </w:r>
      <w:r w:rsidRPr="009B43D5">
        <w:rPr>
          <w:rFonts w:cstheme="minorHAnsi"/>
          <w:sz w:val="24"/>
          <w:szCs w:val="24"/>
        </w:rPr>
        <w:br/>
      </w:r>
      <w:r w:rsidRPr="009B43D5">
        <w:rPr>
          <w:rFonts w:cstheme="minorHAnsi"/>
          <w:sz w:val="24"/>
          <w:szCs w:val="24"/>
          <w:shd w:val="clear" w:color="auto" w:fill="FFFFFF"/>
        </w:rPr>
        <w:t>5) Sonra Taşıtın plakası ve ruhsatın isim yazan bölümündeki seri numarasını önündeki harflerle birlikte girin ve “Ekle ve Kaydet” butonuna bastıktan sonra açılan sayfada “Ödeme Oluştur” tıklayıp, çıkan makbuzu Ziraat veya Vakıfbank’a ödeyebilirsiniz.</w:t>
      </w:r>
      <w:r w:rsidRPr="009B43D5">
        <w:rPr>
          <w:rFonts w:cstheme="minorHAnsi"/>
          <w:sz w:val="24"/>
          <w:szCs w:val="24"/>
        </w:rPr>
        <w:br/>
      </w:r>
      <w:r w:rsidRPr="009B43D5">
        <w:rPr>
          <w:rFonts w:cstheme="minorHAnsi"/>
          <w:sz w:val="24"/>
          <w:szCs w:val="24"/>
          <w:shd w:val="clear" w:color="auto" w:fill="FFFFFF"/>
        </w:rPr>
        <w:t>6) Ödeme yatırma işleminden sonra tekrardan E-devlete giriş yapılarak ve “Yetki Belgesi İşlemleri” bölümünden “Taşıt Kartı Sorgulama ve Düzenleme” kısmında araç plakası yazılıp, Taşıt Kartı düzenlenebilecektir.</w:t>
      </w:r>
      <w:r w:rsidRPr="009B43D5">
        <w:rPr>
          <w:rFonts w:cstheme="minorHAnsi"/>
          <w:sz w:val="24"/>
          <w:szCs w:val="24"/>
        </w:rPr>
        <w:br/>
      </w:r>
    </w:p>
    <w:p w14:paraId="78E168BB" w14:textId="77777777" w:rsidR="009B43D5" w:rsidRDefault="009B43D5">
      <w:pPr>
        <w:rPr>
          <w:rFonts w:cstheme="minorHAnsi"/>
          <w:sz w:val="24"/>
          <w:szCs w:val="24"/>
        </w:rPr>
      </w:pPr>
    </w:p>
    <w:p w14:paraId="7A7BC9C9" w14:textId="77777777" w:rsidR="00822B5E" w:rsidRPr="009B43D5" w:rsidRDefault="009B43D5">
      <w:pPr>
        <w:rPr>
          <w:rFonts w:cstheme="minorHAnsi"/>
          <w:sz w:val="24"/>
          <w:szCs w:val="24"/>
          <w:shd w:val="clear" w:color="auto" w:fill="FFFFFF"/>
        </w:rPr>
      </w:pPr>
      <w:r w:rsidRPr="009B43D5">
        <w:rPr>
          <w:rFonts w:cstheme="minorHAnsi"/>
          <w:sz w:val="24"/>
          <w:szCs w:val="24"/>
        </w:rPr>
        <w:lastRenderedPageBreak/>
        <w:br/>
      </w:r>
      <w:r w:rsidRPr="009B43D5">
        <w:rPr>
          <w:rStyle w:val="Gl"/>
          <w:rFonts w:cstheme="minorHAnsi"/>
          <w:sz w:val="24"/>
          <w:szCs w:val="24"/>
          <w:shd w:val="clear" w:color="auto" w:fill="FFFFFF"/>
        </w:rPr>
        <w:t>E-</w:t>
      </w:r>
      <w:proofErr w:type="spellStart"/>
      <w:r w:rsidRPr="009B43D5">
        <w:rPr>
          <w:rStyle w:val="Gl"/>
          <w:rFonts w:cstheme="minorHAnsi"/>
          <w:sz w:val="24"/>
          <w:szCs w:val="24"/>
          <w:shd w:val="clear" w:color="auto" w:fill="FFFFFF"/>
        </w:rPr>
        <w:t>DEVLET'ten</w:t>
      </w:r>
      <w:proofErr w:type="spellEnd"/>
      <w:r w:rsidRPr="009B43D5">
        <w:rPr>
          <w:rStyle w:val="Gl"/>
          <w:rFonts w:cstheme="minorHAnsi"/>
          <w:sz w:val="24"/>
          <w:szCs w:val="24"/>
          <w:shd w:val="clear" w:color="auto" w:fill="FFFFFF"/>
        </w:rPr>
        <w:t xml:space="preserve"> Araç Ekleme ve Düşme İşlemleri</w:t>
      </w:r>
      <w:r w:rsidRPr="009B43D5">
        <w:rPr>
          <w:rFonts w:cstheme="minorHAnsi"/>
          <w:sz w:val="24"/>
          <w:szCs w:val="24"/>
        </w:rPr>
        <w:br/>
      </w:r>
      <w:r w:rsidRPr="009B43D5">
        <w:rPr>
          <w:rFonts w:cstheme="minorHAnsi"/>
          <w:sz w:val="24"/>
          <w:szCs w:val="24"/>
          <w:shd w:val="clear" w:color="auto" w:fill="FFFFFF"/>
        </w:rPr>
        <w:t>• Anasayfa &gt;</w:t>
      </w:r>
      <w:r w:rsidRPr="009B43D5">
        <w:rPr>
          <w:rFonts w:cstheme="minorHAnsi"/>
          <w:sz w:val="24"/>
          <w:szCs w:val="24"/>
        </w:rPr>
        <w:br/>
      </w:r>
      <w:r w:rsidRPr="009B43D5">
        <w:rPr>
          <w:rFonts w:cstheme="minorHAnsi"/>
          <w:sz w:val="24"/>
          <w:szCs w:val="24"/>
          <w:shd w:val="clear" w:color="auto" w:fill="FFFFFF"/>
        </w:rPr>
        <w:t>• E-</w:t>
      </w:r>
      <w:proofErr w:type="spellStart"/>
      <w:r w:rsidRPr="009B43D5">
        <w:rPr>
          <w:rFonts w:cstheme="minorHAnsi"/>
          <w:sz w:val="24"/>
          <w:szCs w:val="24"/>
          <w:shd w:val="clear" w:color="auto" w:fill="FFFFFF"/>
        </w:rPr>
        <w:t>DEVLET'ten</w:t>
      </w:r>
      <w:proofErr w:type="spellEnd"/>
      <w:r w:rsidRPr="009B43D5">
        <w:rPr>
          <w:rFonts w:cstheme="minorHAnsi"/>
          <w:sz w:val="24"/>
          <w:szCs w:val="24"/>
          <w:shd w:val="clear" w:color="auto" w:fill="FFFFFF"/>
        </w:rPr>
        <w:t xml:space="preserve"> Araç Ekleme ve Düşme İşlemleri</w:t>
      </w:r>
      <w:r w:rsidRPr="009B43D5">
        <w:rPr>
          <w:rFonts w:cstheme="minorHAnsi"/>
          <w:sz w:val="24"/>
          <w:szCs w:val="24"/>
        </w:rPr>
        <w:br/>
      </w:r>
      <w:r w:rsidRPr="009B43D5">
        <w:rPr>
          <w:rFonts w:cstheme="minorHAnsi"/>
          <w:sz w:val="24"/>
          <w:szCs w:val="24"/>
          <w:shd w:val="clear" w:color="auto" w:fill="FFFFFF"/>
        </w:rPr>
        <w:t>1. E-devlet şifresi ile www.turkiye.gov.tr adresine giriş yapılır.</w:t>
      </w:r>
      <w:r w:rsidRPr="009B43D5">
        <w:rPr>
          <w:rFonts w:cstheme="minorHAnsi"/>
          <w:sz w:val="24"/>
          <w:szCs w:val="24"/>
        </w:rPr>
        <w:br/>
      </w:r>
      <w:r w:rsidRPr="009B43D5">
        <w:rPr>
          <w:rFonts w:cstheme="minorHAnsi"/>
          <w:sz w:val="24"/>
          <w:szCs w:val="24"/>
          <w:shd w:val="clear" w:color="auto" w:fill="FFFFFF"/>
        </w:rPr>
        <w:t>2. KURUMLAR sayfasından Ulaştırma ve Altyapı Bakanlığı sayfası seçilir.</w:t>
      </w:r>
      <w:r w:rsidRPr="009B43D5">
        <w:rPr>
          <w:rFonts w:cstheme="minorHAnsi"/>
          <w:sz w:val="24"/>
          <w:szCs w:val="24"/>
        </w:rPr>
        <w:br/>
      </w:r>
      <w:r w:rsidRPr="009B43D5">
        <w:rPr>
          <w:rFonts w:cstheme="minorHAnsi"/>
          <w:sz w:val="24"/>
          <w:szCs w:val="24"/>
          <w:shd w:val="clear" w:color="auto" w:fill="FFFFFF"/>
        </w:rPr>
        <w:t>3. Yetki belgesi işlemlerinden, yapmak istediğiniz işleme göre “</w:t>
      </w:r>
      <w:proofErr w:type="spellStart"/>
      <w:r w:rsidRPr="009B43D5">
        <w:rPr>
          <w:rFonts w:cstheme="minorHAnsi"/>
          <w:sz w:val="24"/>
          <w:szCs w:val="24"/>
          <w:shd w:val="clear" w:color="auto" w:fill="FFFFFF"/>
        </w:rPr>
        <w:t>Özmal</w:t>
      </w:r>
      <w:proofErr w:type="spellEnd"/>
      <w:r w:rsidRPr="009B43D5">
        <w:rPr>
          <w:rFonts w:cstheme="minorHAnsi"/>
          <w:sz w:val="24"/>
          <w:szCs w:val="24"/>
          <w:shd w:val="clear" w:color="auto" w:fill="FFFFFF"/>
        </w:rPr>
        <w:t>/Sözleşmeli taşıt ekleme” ya</w:t>
      </w:r>
      <w:r>
        <w:rPr>
          <w:rFonts w:cstheme="minorHAnsi"/>
          <w:sz w:val="24"/>
          <w:szCs w:val="24"/>
          <w:shd w:val="clear" w:color="auto" w:fill="FFFFFF"/>
        </w:rPr>
        <w:t xml:space="preserve"> </w:t>
      </w:r>
      <w:r w:rsidRPr="009B43D5">
        <w:rPr>
          <w:rFonts w:cstheme="minorHAnsi"/>
          <w:sz w:val="24"/>
          <w:szCs w:val="24"/>
          <w:shd w:val="clear" w:color="auto" w:fill="FFFFFF"/>
        </w:rPr>
        <w:t>da “</w:t>
      </w:r>
      <w:proofErr w:type="spellStart"/>
      <w:r w:rsidRPr="009B43D5">
        <w:rPr>
          <w:rFonts w:cstheme="minorHAnsi"/>
          <w:sz w:val="24"/>
          <w:szCs w:val="24"/>
          <w:shd w:val="clear" w:color="auto" w:fill="FFFFFF"/>
        </w:rPr>
        <w:t>Özmal</w:t>
      </w:r>
      <w:proofErr w:type="spellEnd"/>
      <w:r w:rsidRPr="009B43D5">
        <w:rPr>
          <w:rFonts w:cstheme="minorHAnsi"/>
          <w:sz w:val="24"/>
          <w:szCs w:val="24"/>
          <w:shd w:val="clear" w:color="auto" w:fill="FFFFFF"/>
        </w:rPr>
        <w:t xml:space="preserve"> / Sözleşmeli taşıt düşme” işlemi seçilir.</w:t>
      </w:r>
      <w:r w:rsidRPr="009B43D5">
        <w:rPr>
          <w:rFonts w:cstheme="minorHAnsi"/>
          <w:sz w:val="24"/>
          <w:szCs w:val="24"/>
        </w:rPr>
        <w:br/>
      </w:r>
      <w:r w:rsidRPr="009B43D5">
        <w:rPr>
          <w:rFonts w:cstheme="minorHAnsi"/>
          <w:sz w:val="24"/>
          <w:szCs w:val="24"/>
          <w:shd w:val="clear" w:color="auto" w:fill="FFFFFF"/>
        </w:rPr>
        <w:t>4. Karşınıza gelen ekranda, yetki belgesi sahibinin T.C. kimlik numarasını veya vergi numarası girilip “SORGULA” butonuna tıklanır.</w:t>
      </w:r>
      <w:r w:rsidRPr="009B43D5">
        <w:rPr>
          <w:rFonts w:cstheme="minorHAnsi"/>
          <w:sz w:val="24"/>
          <w:szCs w:val="24"/>
        </w:rPr>
        <w:br/>
      </w:r>
      <w:r w:rsidRPr="009B43D5">
        <w:rPr>
          <w:rFonts w:cstheme="minorHAnsi"/>
          <w:sz w:val="24"/>
          <w:szCs w:val="24"/>
          <w:shd w:val="clear" w:color="auto" w:fill="FFFFFF"/>
        </w:rPr>
        <w:t>5. Sahip olduğunuz yetki belgesi seçilir.</w:t>
      </w:r>
      <w:r w:rsidRPr="009B43D5">
        <w:rPr>
          <w:rFonts w:cstheme="minorHAnsi"/>
          <w:sz w:val="24"/>
          <w:szCs w:val="24"/>
        </w:rPr>
        <w:br/>
      </w:r>
      <w:r w:rsidRPr="009B43D5">
        <w:rPr>
          <w:rFonts w:cstheme="minorHAnsi"/>
          <w:sz w:val="24"/>
          <w:szCs w:val="24"/>
          <w:shd w:val="clear" w:color="auto" w:fill="FFFFFF"/>
        </w:rPr>
        <w:t>6. Eklenecek veya düşülecek aracın plakası ve araç ruhsatında sayfanın sağ alt köşesinde yazılan 6 rakamlı belge seri numarası yazılıp “EKLE” butonuna tıklanır.</w:t>
      </w:r>
      <w:r w:rsidRPr="009B43D5">
        <w:rPr>
          <w:rFonts w:cstheme="minorHAnsi"/>
          <w:sz w:val="24"/>
          <w:szCs w:val="24"/>
        </w:rPr>
        <w:br/>
      </w:r>
      <w:r w:rsidRPr="009B43D5">
        <w:rPr>
          <w:rFonts w:cstheme="minorHAnsi"/>
          <w:sz w:val="24"/>
          <w:szCs w:val="24"/>
          <w:shd w:val="clear" w:color="auto" w:fill="FFFFFF"/>
        </w:rPr>
        <w:t>7. Tüm araçlar bu şekilde ilave edildikten sonra, sayfanın alt tarafında “ÖDEME OLUŞTUR” butonuna tıklanarak işlem tamamlanır.</w:t>
      </w:r>
      <w:r w:rsidRPr="009B43D5">
        <w:rPr>
          <w:rFonts w:cstheme="minorHAnsi"/>
          <w:sz w:val="24"/>
          <w:szCs w:val="24"/>
        </w:rPr>
        <w:br/>
      </w:r>
      <w:r w:rsidRPr="009B43D5">
        <w:rPr>
          <w:rFonts w:cstheme="minorHAnsi"/>
          <w:sz w:val="24"/>
          <w:szCs w:val="24"/>
          <w:shd w:val="clear" w:color="auto" w:fill="FFFFFF"/>
        </w:rPr>
        <w:t>8. Karşınıza çıkan ekranda sistemin vereceği ödeme numarası ile Vakıfbank yada Ziraat bankası Şube/ATM/İnternet Bankacılığı ile ödeme yapılır.</w:t>
      </w:r>
      <w:r w:rsidRPr="009B43D5">
        <w:rPr>
          <w:rFonts w:cstheme="minorHAnsi"/>
          <w:sz w:val="24"/>
          <w:szCs w:val="24"/>
        </w:rPr>
        <w:br/>
      </w:r>
      <w:r w:rsidRPr="009B43D5">
        <w:rPr>
          <w:rFonts w:cstheme="minorHAnsi"/>
          <w:sz w:val="24"/>
          <w:szCs w:val="24"/>
          <w:shd w:val="clear" w:color="auto" w:fill="FFFFFF"/>
        </w:rPr>
        <w:t>9. Ödeme yapıldıktan sonra işlem bitmiş olur.</w:t>
      </w:r>
      <w:r w:rsidRPr="009B43D5">
        <w:rPr>
          <w:rFonts w:cstheme="minorHAnsi"/>
          <w:sz w:val="24"/>
          <w:szCs w:val="24"/>
        </w:rPr>
        <w:br/>
      </w:r>
      <w:r w:rsidRPr="009B43D5">
        <w:rPr>
          <w:rFonts w:cstheme="minorHAnsi"/>
          <w:sz w:val="24"/>
          <w:szCs w:val="24"/>
          <w:shd w:val="clear" w:color="auto" w:fill="FFFFFF"/>
        </w:rPr>
        <w:t>yetki belgesi sahibinin T.C. kimlik numarasını veya vergi numarası girilip “SORGULA” butonuna tıklanır.</w:t>
      </w:r>
      <w:r w:rsidRPr="009B43D5">
        <w:rPr>
          <w:rFonts w:cstheme="minorHAnsi"/>
          <w:sz w:val="24"/>
          <w:szCs w:val="24"/>
        </w:rPr>
        <w:br/>
      </w:r>
      <w:r w:rsidRPr="009B43D5">
        <w:rPr>
          <w:rFonts w:cstheme="minorHAnsi"/>
          <w:sz w:val="24"/>
          <w:szCs w:val="24"/>
          <w:shd w:val="clear" w:color="auto" w:fill="FFFFFF"/>
        </w:rPr>
        <w:t>5. Sahip olduğunuz yetki belgesi seçilir</w:t>
      </w:r>
      <w:r w:rsidRPr="009B43D5">
        <w:rPr>
          <w:rFonts w:cstheme="minorHAnsi"/>
          <w:sz w:val="24"/>
          <w:szCs w:val="24"/>
        </w:rPr>
        <w:br/>
      </w:r>
      <w:r w:rsidRPr="009B43D5">
        <w:rPr>
          <w:rFonts w:cstheme="minorHAnsi"/>
          <w:sz w:val="24"/>
          <w:szCs w:val="24"/>
          <w:shd w:val="clear" w:color="auto" w:fill="FFFFFF"/>
        </w:rPr>
        <w:t>6. Eklenecek veya düşülecek aracın plakası ve araç ruhsatında sayfanın sağ alt köşesinde yazılan 6 rakamlı belge seri numarası yazılıp “EKLE” butonuna tıklanır.</w:t>
      </w:r>
      <w:r w:rsidRPr="009B43D5">
        <w:rPr>
          <w:rFonts w:cstheme="minorHAnsi"/>
          <w:sz w:val="24"/>
          <w:szCs w:val="24"/>
        </w:rPr>
        <w:br/>
      </w:r>
      <w:r w:rsidRPr="009B43D5">
        <w:rPr>
          <w:rFonts w:cstheme="minorHAnsi"/>
          <w:sz w:val="24"/>
          <w:szCs w:val="24"/>
          <w:shd w:val="clear" w:color="auto" w:fill="FFFFFF"/>
        </w:rPr>
        <w:t>7. Tüm araçlar bu şekilde ilave edildikten sonra, sayfanın alt tarafında “ÖDEME OLUŞTUR” butonuna tıklanarak işlem tamamlanır.</w:t>
      </w:r>
      <w:r w:rsidRPr="009B43D5">
        <w:rPr>
          <w:rFonts w:cstheme="minorHAnsi"/>
          <w:sz w:val="24"/>
          <w:szCs w:val="24"/>
        </w:rPr>
        <w:br/>
      </w:r>
      <w:r w:rsidRPr="009B43D5">
        <w:rPr>
          <w:rFonts w:cstheme="minorHAnsi"/>
          <w:sz w:val="24"/>
          <w:szCs w:val="24"/>
          <w:shd w:val="clear" w:color="auto" w:fill="FFFFFF"/>
        </w:rPr>
        <w:t>8. Karşınıza çıkan ekranda sistemin vereceği ödeme numarası ile Vakıfbank ya da Ziraat bankası Şube/ATM/İnternet Bankacılığı ile ödeme yapılır.</w:t>
      </w:r>
      <w:r w:rsidRPr="009B43D5">
        <w:rPr>
          <w:rFonts w:cstheme="minorHAnsi"/>
          <w:sz w:val="24"/>
          <w:szCs w:val="24"/>
        </w:rPr>
        <w:br/>
      </w:r>
      <w:r w:rsidRPr="009B43D5">
        <w:rPr>
          <w:rFonts w:cstheme="minorHAnsi"/>
          <w:sz w:val="24"/>
          <w:szCs w:val="24"/>
          <w:shd w:val="clear" w:color="auto" w:fill="FFFFFF"/>
        </w:rPr>
        <w:t>9. Ödeme yapıldıktan sonra işlem bitmiş olur.</w:t>
      </w:r>
      <w:r w:rsidRPr="009B43D5">
        <w:rPr>
          <w:rFonts w:cstheme="minorHAnsi"/>
          <w:sz w:val="24"/>
          <w:szCs w:val="24"/>
        </w:rPr>
        <w:br/>
      </w:r>
      <w:r w:rsidRPr="009B43D5">
        <w:rPr>
          <w:rFonts w:cstheme="minorHAnsi"/>
          <w:sz w:val="24"/>
          <w:szCs w:val="24"/>
        </w:rPr>
        <w:br/>
      </w:r>
      <w:r w:rsidRPr="009B43D5">
        <w:rPr>
          <w:rStyle w:val="Gl"/>
          <w:rFonts w:cstheme="minorHAnsi"/>
          <w:sz w:val="24"/>
          <w:szCs w:val="24"/>
          <w:shd w:val="clear" w:color="auto" w:fill="FFFFFF"/>
        </w:rPr>
        <w:t>Ödeme yaptıktan sonra Yetki Belgesi ve Taşıt Kartı Yazdırmak için;</w:t>
      </w:r>
      <w:r w:rsidRPr="009B43D5">
        <w:rPr>
          <w:rFonts w:cstheme="minorHAnsi"/>
          <w:b/>
          <w:bCs/>
          <w:sz w:val="24"/>
          <w:szCs w:val="24"/>
          <w:shd w:val="clear" w:color="auto" w:fill="FFFFFF"/>
        </w:rPr>
        <w:br/>
      </w:r>
      <w:r w:rsidRPr="009B43D5">
        <w:rPr>
          <w:rFonts w:cstheme="minorHAnsi"/>
          <w:sz w:val="24"/>
          <w:szCs w:val="24"/>
          <w:shd w:val="clear" w:color="auto" w:fill="FFFFFF"/>
        </w:rPr>
        <w:t>1. E-devlet şifresi ile www.turkiye.gov.tr adresine giriş yapılır.</w:t>
      </w:r>
      <w:r w:rsidRPr="009B43D5">
        <w:rPr>
          <w:rFonts w:cstheme="minorHAnsi"/>
          <w:sz w:val="24"/>
          <w:szCs w:val="24"/>
        </w:rPr>
        <w:br/>
      </w:r>
      <w:r w:rsidRPr="009B43D5">
        <w:rPr>
          <w:rFonts w:cstheme="minorHAnsi"/>
          <w:sz w:val="24"/>
          <w:szCs w:val="24"/>
          <w:shd w:val="clear" w:color="auto" w:fill="FFFFFF"/>
        </w:rPr>
        <w:t>2. Kurumlar sayfasından Ulaştırma ve Altyapı Bakanlığı sayfası seçilir.</w:t>
      </w:r>
      <w:r w:rsidRPr="009B43D5">
        <w:rPr>
          <w:rFonts w:cstheme="minorHAnsi"/>
          <w:sz w:val="24"/>
          <w:szCs w:val="24"/>
        </w:rPr>
        <w:br/>
      </w:r>
      <w:r w:rsidRPr="009B43D5">
        <w:rPr>
          <w:rFonts w:cstheme="minorHAnsi"/>
          <w:sz w:val="24"/>
          <w:szCs w:val="24"/>
          <w:u w:val="single"/>
          <w:shd w:val="clear" w:color="auto" w:fill="FFFFFF"/>
        </w:rPr>
        <w:t>Taşıt Kartı yazdırmak için;</w:t>
      </w:r>
      <w:r w:rsidRPr="009B43D5">
        <w:rPr>
          <w:rFonts w:cstheme="minorHAnsi"/>
          <w:sz w:val="24"/>
          <w:szCs w:val="24"/>
        </w:rPr>
        <w:br/>
      </w:r>
      <w:r w:rsidRPr="009B43D5">
        <w:rPr>
          <w:rFonts w:cstheme="minorHAnsi"/>
          <w:sz w:val="24"/>
          <w:szCs w:val="24"/>
          <w:shd w:val="clear" w:color="auto" w:fill="FFFFFF"/>
        </w:rPr>
        <w:t>1. Yetki Belgesi işlemlerinden ,“TAŞIT KARTI SORGULAMA/DÜZENLEME ” tıklanır.</w:t>
      </w:r>
      <w:r w:rsidRPr="009B43D5">
        <w:rPr>
          <w:rFonts w:cstheme="minorHAnsi"/>
          <w:sz w:val="24"/>
          <w:szCs w:val="24"/>
        </w:rPr>
        <w:br/>
      </w:r>
      <w:r w:rsidRPr="009B43D5">
        <w:rPr>
          <w:rFonts w:cstheme="minorHAnsi"/>
          <w:sz w:val="24"/>
          <w:szCs w:val="24"/>
          <w:shd w:val="clear" w:color="auto" w:fill="FFFFFF"/>
        </w:rPr>
        <w:t>2. Karşınıza gelen ekranda, yetki belgenize kayıtlı araçlardan hangisi için taşıt kartı yazdırmak istiyorsanız, o aracın plakası girilir.</w:t>
      </w:r>
      <w:r w:rsidRPr="009B43D5">
        <w:rPr>
          <w:rFonts w:cstheme="minorHAnsi"/>
          <w:sz w:val="24"/>
          <w:szCs w:val="24"/>
        </w:rPr>
        <w:br/>
      </w:r>
      <w:r w:rsidRPr="009B43D5">
        <w:rPr>
          <w:rFonts w:cstheme="minorHAnsi"/>
          <w:sz w:val="24"/>
          <w:szCs w:val="24"/>
          <w:shd w:val="clear" w:color="auto" w:fill="FFFFFF"/>
        </w:rPr>
        <w:t>3. Belge oluştur butonuna tıklayıp karşınıza gelen ekranda taşıt kartı yazdırılır.</w:t>
      </w:r>
      <w:r w:rsidRPr="009B43D5">
        <w:rPr>
          <w:rFonts w:cstheme="minorHAnsi"/>
          <w:sz w:val="24"/>
          <w:szCs w:val="24"/>
        </w:rPr>
        <w:br/>
      </w:r>
      <w:r w:rsidRPr="009B43D5">
        <w:rPr>
          <w:rFonts w:cstheme="minorHAnsi"/>
          <w:sz w:val="24"/>
          <w:szCs w:val="24"/>
          <w:shd w:val="clear" w:color="auto" w:fill="FFFFFF"/>
        </w:rPr>
        <w:t>Yetki Belgesi yazdırmak için;</w:t>
      </w:r>
      <w:r w:rsidRPr="009B43D5">
        <w:rPr>
          <w:rFonts w:cstheme="minorHAnsi"/>
          <w:sz w:val="24"/>
          <w:szCs w:val="24"/>
        </w:rPr>
        <w:br/>
      </w:r>
      <w:r w:rsidRPr="009B43D5">
        <w:rPr>
          <w:rFonts w:cstheme="minorHAnsi"/>
          <w:sz w:val="24"/>
          <w:szCs w:val="24"/>
          <w:shd w:val="clear" w:color="auto" w:fill="FFFFFF"/>
        </w:rPr>
        <w:t>1. Yetki belgesi işlemlerinden, “YETKİ BELGESİ SORGULAMA/DÜZENLEME” tıklanır.</w:t>
      </w:r>
      <w:r w:rsidRPr="009B43D5">
        <w:rPr>
          <w:rFonts w:cstheme="minorHAnsi"/>
          <w:sz w:val="24"/>
          <w:szCs w:val="24"/>
        </w:rPr>
        <w:br/>
      </w:r>
      <w:r w:rsidRPr="009B43D5">
        <w:rPr>
          <w:rFonts w:cstheme="minorHAnsi"/>
          <w:sz w:val="24"/>
          <w:szCs w:val="24"/>
          <w:shd w:val="clear" w:color="auto" w:fill="FFFFFF"/>
        </w:rPr>
        <w:t>2. Karşınıza gelen ekranda, yazdırmak istediğiniz yetki belgesi seçilerek “BELGE OLUŞTUR” tıklanır ve “DOSYA İNDİR” seçeneği ile yazdırılır.</w:t>
      </w:r>
      <w:r w:rsidRPr="009B43D5">
        <w:rPr>
          <w:rFonts w:cstheme="minorHAnsi"/>
          <w:sz w:val="24"/>
          <w:szCs w:val="24"/>
        </w:rPr>
        <w:br/>
      </w:r>
      <w:r w:rsidRPr="009B43D5">
        <w:rPr>
          <w:rFonts w:cstheme="minorHAnsi"/>
          <w:sz w:val="24"/>
          <w:szCs w:val="24"/>
        </w:rPr>
        <w:br/>
      </w:r>
      <w:r w:rsidRPr="009B43D5">
        <w:rPr>
          <w:rStyle w:val="Vurgu"/>
          <w:rFonts w:cstheme="minorHAnsi"/>
          <w:sz w:val="24"/>
          <w:szCs w:val="24"/>
          <w:shd w:val="clear" w:color="auto" w:fill="FFFFFF"/>
        </w:rPr>
        <w:t>NOT: Araç taşıt kartları BARKODLU ve KAREKODLU’ dur. Resmi olarak geçerlidir. Ayrıca ıslak imzaya gerek yoktur.</w:t>
      </w:r>
    </w:p>
    <w:sectPr w:rsidR="00822B5E" w:rsidRPr="009B4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D5"/>
    <w:rsid w:val="003D6915"/>
    <w:rsid w:val="00822B5E"/>
    <w:rsid w:val="009B4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1FA4"/>
  <w15:chartTrackingRefBased/>
  <w15:docId w15:val="{41EB1562-DE11-47FB-83B5-061A834B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B43D5"/>
    <w:rPr>
      <w:b/>
      <w:bCs/>
    </w:rPr>
  </w:style>
  <w:style w:type="character" w:styleId="Vurgu">
    <w:name w:val="Emphasis"/>
    <w:basedOn w:val="VarsaylanParagrafYazTipi"/>
    <w:uiPriority w:val="20"/>
    <w:qFormat/>
    <w:rsid w:val="009B43D5"/>
    <w:rPr>
      <w:i/>
      <w:iCs/>
    </w:rPr>
  </w:style>
  <w:style w:type="paragraph" w:styleId="ListeParagraf">
    <w:name w:val="List Paragraph"/>
    <w:basedOn w:val="Normal"/>
    <w:uiPriority w:val="34"/>
    <w:qFormat/>
    <w:rsid w:val="009B4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HPG7-01</dc:creator>
  <cp:keywords/>
  <dc:description/>
  <cp:lastModifiedBy>DELL</cp:lastModifiedBy>
  <cp:revision>2</cp:revision>
  <dcterms:created xsi:type="dcterms:W3CDTF">2025-06-23T06:17:00Z</dcterms:created>
  <dcterms:modified xsi:type="dcterms:W3CDTF">2025-06-23T06:17:00Z</dcterms:modified>
</cp:coreProperties>
</file>